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B0CC7" w14:textId="77777777" w:rsidR="00AA1AB9" w:rsidRDefault="00AA1AB9">
      <w:pPr>
        <w:rPr>
          <w:b/>
          <w:sz w:val="28"/>
        </w:rPr>
      </w:pPr>
      <w:r>
        <w:rPr>
          <w:b/>
          <w:noProof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B0D0E" wp14:editId="6CFB0D0F">
                <wp:simplePos x="0" y="0"/>
                <wp:positionH relativeFrom="column">
                  <wp:posOffset>3810</wp:posOffset>
                </wp:positionH>
                <wp:positionV relativeFrom="paragraph">
                  <wp:posOffset>13970</wp:posOffset>
                </wp:positionV>
                <wp:extent cx="9266555" cy="617517"/>
                <wp:effectExtent l="57150" t="38100" r="67945" b="876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66555" cy="61751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B0D28" w14:textId="77777777" w:rsidR="00AA1AB9" w:rsidRPr="00AA1AB9" w:rsidRDefault="00AA1AB9" w:rsidP="008F3581">
                            <w:pPr>
                              <w:spacing w:after="0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Professional Development</w:t>
                            </w:r>
                            <w:r w:rsidR="008F3581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8005F">
                              <w:rPr>
                                <w:b/>
                                <w:sz w:val="56"/>
                                <w:szCs w:val="56"/>
                              </w:rPr>
                              <w:t xml:space="preserve">For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.3pt;margin-top:1.1pt;width:729.65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AA1AB9" w:rsidRPr="00AA1AB9" w:rsidRDefault="00AA1AB9" w:rsidP="008F3581">
                      <w:pPr>
                        <w:spacing w:after="0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Professional Development</w:t>
                      </w:r>
                      <w:r w:rsidR="008F3581">
                        <w:rPr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78005F">
                        <w:rPr>
                          <w:b/>
                          <w:sz w:val="56"/>
                          <w:szCs w:val="56"/>
                        </w:rPr>
                        <w:t xml:space="preserve">For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2015</w:t>
                      </w:r>
                    </w:p>
                  </w:txbxContent>
                </v:textbox>
              </v:roundrect>
            </w:pict>
          </mc:Fallback>
        </mc:AlternateContent>
      </w:r>
      <w:r w:rsidR="00985E17">
        <w:rPr>
          <w:b/>
          <w:sz w:val="28"/>
        </w:rPr>
        <w:tab/>
      </w:r>
    </w:p>
    <w:p w14:paraId="6CFB0CC8" w14:textId="77777777" w:rsidR="008F3581" w:rsidRDefault="005F6BAF">
      <w:pPr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63360" behindDoc="1" locked="0" layoutInCell="1" allowOverlap="1" wp14:anchorId="6CFB0D10" wp14:editId="2BA769C7">
            <wp:simplePos x="0" y="0"/>
            <wp:positionH relativeFrom="margin">
              <wp:posOffset>7027545</wp:posOffset>
            </wp:positionH>
            <wp:positionV relativeFrom="margin">
              <wp:posOffset>699135</wp:posOffset>
            </wp:positionV>
            <wp:extent cx="2642870" cy="2495550"/>
            <wp:effectExtent l="0" t="0" r="5080" b="0"/>
            <wp:wrapTight wrapText="bothSides">
              <wp:wrapPolygon edited="0">
                <wp:start x="0" y="0"/>
                <wp:lineTo x="0" y="21435"/>
                <wp:lineTo x="21486" y="21435"/>
                <wp:lineTo x="2148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06"/>
                    <a:stretch/>
                  </pic:blipFill>
                  <pic:spPr bwMode="auto">
                    <a:xfrm>
                      <a:off x="0" y="0"/>
                      <a:ext cx="264287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B0CC9" w14:textId="77777777" w:rsidR="005F6BAF" w:rsidRDefault="005F6BAF" w:rsidP="008F3581">
      <w:pPr>
        <w:spacing w:after="0"/>
        <w:rPr>
          <w:b/>
          <w:sz w:val="28"/>
        </w:rPr>
      </w:pPr>
    </w:p>
    <w:p w14:paraId="6CFB0CCA" w14:textId="3A283866" w:rsidR="00AA1AB9" w:rsidRPr="00BB25E8" w:rsidRDefault="00637979" w:rsidP="008F3581">
      <w:pPr>
        <w:spacing w:after="0"/>
        <w:rPr>
          <w:b/>
          <w:sz w:val="24"/>
        </w:rPr>
      </w:pPr>
      <w:r w:rsidRPr="00BB25E8">
        <w:rPr>
          <w:b/>
          <w:sz w:val="24"/>
        </w:rPr>
        <w:t xml:space="preserve">To </w:t>
      </w:r>
      <w:r w:rsidR="005F6BAF" w:rsidRPr="00BB25E8">
        <w:rPr>
          <w:b/>
          <w:sz w:val="24"/>
        </w:rPr>
        <w:t>main</w:t>
      </w:r>
      <w:r w:rsidRPr="00BB25E8">
        <w:rPr>
          <w:b/>
          <w:sz w:val="24"/>
        </w:rPr>
        <w:t xml:space="preserve">tain annual registration in Queensland, most teachers </w:t>
      </w:r>
      <w:r w:rsidR="00BB25E8" w:rsidRPr="00BB25E8">
        <w:rPr>
          <w:b/>
          <w:sz w:val="24"/>
        </w:rPr>
        <w:t>aim to</w:t>
      </w:r>
      <w:r w:rsidRPr="00BB25E8">
        <w:rPr>
          <w:b/>
          <w:sz w:val="24"/>
        </w:rPr>
        <w:t xml:space="preserve"> undertake and record a minimum of 20 hours professional development that meets the AITSL standards. </w:t>
      </w:r>
      <w:r w:rsidR="0078005F" w:rsidRPr="00BB25E8">
        <w:rPr>
          <w:b/>
          <w:sz w:val="24"/>
        </w:rPr>
        <w:t>This professional development needs to demonstrate</w:t>
      </w:r>
      <w:r w:rsidR="00AA1AB9" w:rsidRPr="00BB25E8">
        <w:rPr>
          <w:b/>
          <w:sz w:val="24"/>
        </w:rPr>
        <w:t>:</w:t>
      </w:r>
    </w:p>
    <w:p w14:paraId="6CFB0CCB" w14:textId="77777777" w:rsidR="00AA1AB9" w:rsidRPr="00BB25E8" w:rsidRDefault="00AA1AB9" w:rsidP="0078005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BB25E8">
        <w:rPr>
          <w:b/>
          <w:sz w:val="24"/>
        </w:rPr>
        <w:t>a balance across the following identified areas</w:t>
      </w:r>
    </w:p>
    <w:p w14:paraId="6CFB0CCC" w14:textId="77777777" w:rsidR="00AA1AB9" w:rsidRPr="00BB25E8" w:rsidRDefault="00AA1AB9" w:rsidP="0078005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BB25E8">
        <w:rPr>
          <w:b/>
          <w:sz w:val="24"/>
        </w:rPr>
        <w:t>employer directed and supported CPD</w:t>
      </w:r>
    </w:p>
    <w:p w14:paraId="6CFB0CCD" w14:textId="77777777" w:rsidR="00AA1AB9" w:rsidRPr="00BB25E8" w:rsidRDefault="002D110B" w:rsidP="0078005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BB25E8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B0D12" wp14:editId="6CFB0D13">
                <wp:simplePos x="0" y="0"/>
                <wp:positionH relativeFrom="column">
                  <wp:posOffset>3793490</wp:posOffset>
                </wp:positionH>
                <wp:positionV relativeFrom="paragraph">
                  <wp:posOffset>149225</wp:posOffset>
                </wp:positionV>
                <wp:extent cx="2815590" cy="438785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B0D29" w14:textId="77777777" w:rsidR="001906FB" w:rsidRPr="005F6BAF" w:rsidRDefault="00E97D8E" w:rsidP="001906FB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hyperlink r:id="rId13" w:history="1">
                              <w:r w:rsidR="001906FB" w:rsidRPr="005F6BAF">
                                <w:rPr>
                                  <w:rStyle w:val="Hyperlink"/>
                                  <w:sz w:val="18"/>
                                </w:rPr>
                                <w:t>http://www.qct.edu.au/PDF/PSU/CPDFrameworkPolicy_AmendedforAustralianStandards.pdf</w:t>
                              </w:r>
                            </w:hyperlink>
                            <w:r w:rsidR="001906FB" w:rsidRPr="005F6BAF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CFB0D2A" w14:textId="77777777" w:rsidR="001906FB" w:rsidRDefault="001906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98.7pt;margin-top:11.75pt;width:221.7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" stroked="f">
                <v:textbox>
                  <w:txbxContent>
                    <w:p w:rsidR="001906FB" w:rsidRPr="005F6BAF" w:rsidRDefault="001A2318" w:rsidP="001906FB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  <w:hyperlink r:id="rId14" w:history="1">
                        <w:r w:rsidR="001906FB" w:rsidRPr="005F6BAF">
                          <w:rPr>
                            <w:rStyle w:val="Hyperlink"/>
                            <w:sz w:val="18"/>
                          </w:rPr>
                          <w:t>http://www.qct.edu.au/PDF/PSU/CPDFrameworkPolicy_AmendedforAustralianStandards.pdf</w:t>
                        </w:r>
                      </w:hyperlink>
                      <w:r w:rsidR="001906FB" w:rsidRPr="005F6BAF">
                        <w:rPr>
                          <w:sz w:val="18"/>
                        </w:rPr>
                        <w:t xml:space="preserve"> </w:t>
                      </w:r>
                    </w:p>
                    <w:p w:rsidR="001906FB" w:rsidRDefault="001906FB"/>
                  </w:txbxContent>
                </v:textbox>
              </v:shape>
            </w:pict>
          </mc:Fallback>
        </mc:AlternateContent>
      </w:r>
      <w:r w:rsidR="00AA1AB9" w:rsidRPr="00BB25E8">
        <w:rPr>
          <w:b/>
          <w:sz w:val="24"/>
        </w:rPr>
        <w:t>school</w:t>
      </w:r>
      <w:r w:rsidR="0078005F" w:rsidRPr="00BB25E8">
        <w:rPr>
          <w:b/>
          <w:sz w:val="24"/>
        </w:rPr>
        <w:t xml:space="preserve"> </w:t>
      </w:r>
      <w:r w:rsidR="00AA1AB9" w:rsidRPr="00BB25E8">
        <w:rPr>
          <w:b/>
          <w:sz w:val="24"/>
        </w:rPr>
        <w:t>supported CPD</w:t>
      </w:r>
    </w:p>
    <w:p w14:paraId="6CFB0CCE" w14:textId="77777777" w:rsidR="00AA1AB9" w:rsidRPr="00BB25E8" w:rsidRDefault="00AA1AB9" w:rsidP="0078005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BB25E8">
        <w:rPr>
          <w:b/>
          <w:sz w:val="24"/>
        </w:rPr>
        <w:t>teacher identified CPD; and</w:t>
      </w:r>
    </w:p>
    <w:p w14:paraId="6CFB0CCF" w14:textId="77777777" w:rsidR="00AA1AB9" w:rsidRPr="00BB25E8" w:rsidRDefault="00AA1AB9" w:rsidP="0078005F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BB25E8">
        <w:rPr>
          <w:b/>
          <w:sz w:val="24"/>
        </w:rPr>
        <w:t>a ra</w:t>
      </w:r>
      <w:r w:rsidR="0078005F" w:rsidRPr="00BB25E8">
        <w:rPr>
          <w:b/>
          <w:sz w:val="24"/>
        </w:rPr>
        <w:t>nge of types of CPD activities.</w:t>
      </w:r>
    </w:p>
    <w:p w14:paraId="6CFB0CD0" w14:textId="77777777" w:rsidR="005F6BAF" w:rsidRDefault="002D110B" w:rsidP="0078005F">
      <w:pPr>
        <w:spacing w:after="0"/>
        <w:rPr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B0D14" wp14:editId="05643347">
                <wp:simplePos x="0" y="0"/>
                <wp:positionH relativeFrom="column">
                  <wp:posOffset>461645</wp:posOffset>
                </wp:positionH>
                <wp:positionV relativeFrom="paragraph">
                  <wp:posOffset>66040</wp:posOffset>
                </wp:positionV>
                <wp:extent cx="7103745" cy="852805"/>
                <wp:effectExtent l="0" t="0" r="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3745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FB0D2B" w14:textId="77777777" w:rsidR="0078005F" w:rsidRPr="00281855" w:rsidRDefault="0078005F" w:rsidP="0078005F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pacing w:val="60"/>
                                <w:sz w:val="9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281855">
                              <w:rPr>
                                <w:b/>
                                <w:color w:val="00B0F0"/>
                                <w:spacing w:val="60"/>
                                <w:sz w:val="9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Regional PD Offerings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36.35pt;margin-top:5.2pt;width:559.35pt;height:6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" filled="f" stroked="f">
                <v:textbox>
                  <w:txbxContent>
                    <w:p w14:paraId="6CFB0D2B" w14:textId="77777777" w:rsidR="0078005F" w:rsidRPr="00281855" w:rsidRDefault="0078005F" w:rsidP="0078005F">
                      <w:pPr>
                        <w:spacing w:after="0"/>
                        <w:jc w:val="center"/>
                        <w:rPr>
                          <w:b/>
                          <w:color w:val="00B0F0"/>
                          <w:spacing w:val="60"/>
                          <w:sz w:val="9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281855">
                        <w:rPr>
                          <w:b/>
                          <w:color w:val="00B0F0"/>
                          <w:spacing w:val="60"/>
                          <w:sz w:val="9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Regional PD Offerings</w:t>
                      </w:r>
                    </w:p>
                  </w:txbxContent>
                </v:textbox>
              </v:shape>
            </w:pict>
          </mc:Fallback>
        </mc:AlternateContent>
      </w:r>
    </w:p>
    <w:p w14:paraId="6CFB0CD1" w14:textId="77777777" w:rsidR="0078005F" w:rsidRDefault="0078005F" w:rsidP="0078005F">
      <w:pPr>
        <w:spacing w:after="0"/>
        <w:rPr>
          <w:b/>
          <w:sz w:val="28"/>
        </w:rPr>
      </w:pPr>
    </w:p>
    <w:p w14:paraId="6CFB0CD2" w14:textId="77777777" w:rsidR="0078005F" w:rsidRDefault="0078005F" w:rsidP="0078005F">
      <w:pPr>
        <w:spacing w:after="0"/>
        <w:rPr>
          <w:b/>
          <w:sz w:val="28"/>
        </w:rPr>
      </w:pPr>
    </w:p>
    <w:p w14:paraId="6CFB0CD3" w14:textId="65FEE09E" w:rsidR="000037FE" w:rsidRDefault="00BB25E8" w:rsidP="0078005F">
      <w:pPr>
        <w:spacing w:after="0"/>
        <w:rPr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09636" wp14:editId="6809BC24">
                <wp:simplePos x="0" y="0"/>
                <wp:positionH relativeFrom="column">
                  <wp:posOffset>13335</wp:posOffset>
                </wp:positionH>
                <wp:positionV relativeFrom="paragraph">
                  <wp:posOffset>149860</wp:posOffset>
                </wp:positionV>
                <wp:extent cx="2181225" cy="5238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A2879" w14:textId="1300B4C9" w:rsidR="00BB25E8" w:rsidRPr="00BB25E8" w:rsidRDefault="00BB25E8" w:rsidP="00BB25E8">
                            <w:pPr>
                              <w:spacing w:after="0"/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B25E8"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Term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1.05pt;margin-top:11.8pt;width:171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" filled="f" stroked="f">
                <v:textbox>
                  <w:txbxContent>
                    <w:p w14:paraId="0A5A2879" w14:textId="1300B4C9" w:rsidR="00BB25E8" w:rsidRPr="00BB25E8" w:rsidRDefault="00BB25E8" w:rsidP="00BB25E8">
                      <w:pPr>
                        <w:spacing w:after="0"/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B25E8"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Term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04E90" wp14:editId="7DFC0667">
                <wp:simplePos x="0" y="0"/>
                <wp:positionH relativeFrom="column">
                  <wp:posOffset>4842510</wp:posOffset>
                </wp:positionH>
                <wp:positionV relativeFrom="paragraph">
                  <wp:posOffset>97155</wp:posOffset>
                </wp:positionV>
                <wp:extent cx="2466975" cy="5238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E9F7F4" w14:textId="2E20C64D" w:rsidR="00BB25E8" w:rsidRPr="00BB25E8" w:rsidRDefault="00BB25E8" w:rsidP="00BB25E8">
                            <w:pPr>
                              <w:spacing w:after="0"/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B25E8"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Term </w:t>
                            </w:r>
                            <w:r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Thre</w:t>
                            </w:r>
                            <w:r w:rsidRPr="00BB25E8"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81.3pt;margin-top:7.65pt;width:194.25pt;height:4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" filled="f" stroked="f">
                <v:textbox>
                  <w:txbxContent>
                    <w:p w14:paraId="6FE9F7F4" w14:textId="2E20C64D" w:rsidR="00BB25E8" w:rsidRPr="00BB25E8" w:rsidRDefault="00BB25E8" w:rsidP="00BB25E8">
                      <w:pPr>
                        <w:spacing w:after="0"/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B25E8"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Term </w:t>
                      </w:r>
                      <w:r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Thre</w:t>
                      </w:r>
                      <w:r w:rsidRPr="00BB25E8"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6CFB0CD4" w14:textId="77777777" w:rsidR="005D5732" w:rsidRDefault="005D5732" w:rsidP="0078005F">
      <w:pPr>
        <w:spacing w:after="0"/>
        <w:rPr>
          <w:b/>
          <w:sz w:val="28"/>
        </w:rPr>
        <w:sectPr w:rsidR="005D5732" w:rsidSect="00637979">
          <w:pgSz w:w="16839" w:h="23814" w:code="8"/>
          <w:pgMar w:top="1134" w:right="1134" w:bottom="1134" w:left="1134" w:header="709" w:footer="709" w:gutter="0"/>
          <w:cols w:space="708"/>
          <w:docGrid w:linePitch="360"/>
        </w:sectPr>
      </w:pPr>
    </w:p>
    <w:p w14:paraId="684F6682" w14:textId="0A9E2F02" w:rsidR="00BB25E8" w:rsidRDefault="00BB25E8" w:rsidP="001906FB">
      <w:pPr>
        <w:spacing w:after="0"/>
        <w:rPr>
          <w:b/>
          <w:sz w:val="36"/>
          <w:szCs w:val="32"/>
        </w:rPr>
      </w:pPr>
    </w:p>
    <w:p w14:paraId="6CFB0CD5" w14:textId="491C7CFE" w:rsidR="000037FE" w:rsidRPr="00BB25E8" w:rsidRDefault="001906FB" w:rsidP="001906FB">
      <w:pPr>
        <w:spacing w:after="0"/>
        <w:rPr>
          <w:b/>
          <w:sz w:val="32"/>
          <w:szCs w:val="32"/>
        </w:rPr>
      </w:pPr>
      <w:r w:rsidRPr="00BB25E8">
        <w:rPr>
          <w:b/>
          <w:sz w:val="32"/>
          <w:szCs w:val="32"/>
        </w:rPr>
        <w:t>Exploring the building blocks of language – G</w:t>
      </w:r>
      <w:r w:rsidR="00BB25E8" w:rsidRPr="00BB25E8">
        <w:rPr>
          <w:b/>
          <w:sz w:val="32"/>
          <w:szCs w:val="32"/>
        </w:rPr>
        <w:t>rammar</w:t>
      </w:r>
      <w:r w:rsidRPr="00BB25E8">
        <w:rPr>
          <w:b/>
          <w:sz w:val="32"/>
          <w:szCs w:val="32"/>
        </w:rPr>
        <w:t xml:space="preserve"> &amp; P</w:t>
      </w:r>
      <w:r w:rsidR="00BB25E8" w:rsidRPr="00BB25E8">
        <w:rPr>
          <w:b/>
          <w:sz w:val="32"/>
          <w:szCs w:val="32"/>
        </w:rPr>
        <w:t>unctuation</w:t>
      </w:r>
    </w:p>
    <w:p w14:paraId="6CFB0CD6" w14:textId="77777777" w:rsidR="000037FE" w:rsidRDefault="00055F42" w:rsidP="000037FE">
      <w:pPr>
        <w:spacing w:after="0"/>
        <w:ind w:left="720"/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 wp14:anchorId="6CFB0D16" wp14:editId="6CFB0D17">
            <wp:simplePos x="0" y="0"/>
            <wp:positionH relativeFrom="column">
              <wp:posOffset>879</wp:posOffset>
            </wp:positionH>
            <wp:positionV relativeFrom="paragraph">
              <wp:posOffset>232947</wp:posOffset>
            </wp:positionV>
            <wp:extent cx="1178339" cy="1222131"/>
            <wp:effectExtent l="0" t="0" r="3175" b="0"/>
            <wp:wrapNone/>
            <wp:docPr id="1" name="Picture 1" descr="http://www.getfilecloud.com/blog/wp-content/uploads/2014/01/building-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tfilecloud.com/blog/wp-content/uploads/2014/01/building-block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5" r="31183"/>
                    <a:stretch/>
                  </pic:blipFill>
                  <pic:spPr bwMode="auto">
                    <a:xfrm flipH="1">
                      <a:off x="0" y="0"/>
                      <a:ext cx="1178339" cy="122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FE">
        <w:rPr>
          <w:b/>
          <w:sz w:val="28"/>
        </w:rPr>
        <w:t>Presented by: Carly Steele and Michelle King</w:t>
      </w:r>
    </w:p>
    <w:p w14:paraId="6CFB0CD7" w14:textId="77777777" w:rsidR="000037FE" w:rsidRDefault="000037FE" w:rsidP="000037FE">
      <w:pPr>
        <w:spacing w:after="0"/>
        <w:ind w:left="1440"/>
        <w:rPr>
          <w:b/>
          <w:sz w:val="28"/>
        </w:rPr>
      </w:pPr>
      <w:r>
        <w:rPr>
          <w:b/>
          <w:sz w:val="28"/>
        </w:rPr>
        <w:t>4:00pm – 5:30pm</w:t>
      </w:r>
    </w:p>
    <w:p w14:paraId="6CFB0CD8" w14:textId="319EB1E2" w:rsidR="000037FE" w:rsidRDefault="000037FE" w:rsidP="000037FE">
      <w:pPr>
        <w:spacing w:after="0"/>
        <w:ind w:left="2160"/>
        <w:rPr>
          <w:b/>
          <w:sz w:val="28"/>
        </w:rPr>
      </w:pPr>
      <w:r>
        <w:rPr>
          <w:b/>
          <w:sz w:val="28"/>
        </w:rPr>
        <w:t>Innisfail – March 17</w:t>
      </w:r>
    </w:p>
    <w:p w14:paraId="6CFB0CD9" w14:textId="77777777" w:rsidR="000037FE" w:rsidRDefault="000037FE" w:rsidP="000037FE">
      <w:pPr>
        <w:spacing w:after="0"/>
        <w:ind w:left="2160"/>
        <w:rPr>
          <w:b/>
          <w:sz w:val="28"/>
        </w:rPr>
      </w:pPr>
      <w:r>
        <w:rPr>
          <w:b/>
          <w:sz w:val="28"/>
        </w:rPr>
        <w:t>Atherton – March 18</w:t>
      </w:r>
    </w:p>
    <w:p w14:paraId="6CFB0CDA" w14:textId="77777777" w:rsidR="000037FE" w:rsidRDefault="000037FE" w:rsidP="000037FE">
      <w:pPr>
        <w:spacing w:after="0"/>
        <w:ind w:left="2160"/>
        <w:rPr>
          <w:b/>
          <w:sz w:val="28"/>
        </w:rPr>
      </w:pPr>
      <w:r>
        <w:rPr>
          <w:b/>
          <w:sz w:val="28"/>
        </w:rPr>
        <w:t>C1, CES – March 19</w:t>
      </w:r>
    </w:p>
    <w:p w14:paraId="6CFB0CDB" w14:textId="77777777" w:rsidR="000037FE" w:rsidRDefault="000037FE" w:rsidP="0078005F">
      <w:pPr>
        <w:spacing w:after="0"/>
        <w:rPr>
          <w:sz w:val="28"/>
        </w:rPr>
      </w:pPr>
    </w:p>
    <w:p w14:paraId="6CFB0CDC" w14:textId="77777777" w:rsidR="001906FB" w:rsidRPr="00402D28" w:rsidRDefault="00055F42" w:rsidP="001906FB">
      <w:pPr>
        <w:spacing w:after="0"/>
        <w:rPr>
          <w:sz w:val="24"/>
          <w:szCs w:val="26"/>
        </w:rPr>
      </w:pPr>
      <w:r w:rsidRPr="00402D28">
        <w:rPr>
          <w:i/>
          <w:sz w:val="24"/>
          <w:szCs w:val="26"/>
        </w:rPr>
        <w:t>“Knowledge about grammar is only useful if students use it to read and write, and recognise how authors, including themselves, can use language to make meaning”</w:t>
      </w:r>
      <w:r w:rsidRPr="00402D28">
        <w:rPr>
          <w:sz w:val="24"/>
          <w:szCs w:val="26"/>
        </w:rPr>
        <w:t xml:space="preserve"> (Rossbridge &amp; Rushton).</w:t>
      </w:r>
    </w:p>
    <w:p w14:paraId="6CFB0CDD" w14:textId="77777777" w:rsidR="000037FE" w:rsidRPr="00402D28" w:rsidRDefault="00055F42" w:rsidP="0078005F">
      <w:pPr>
        <w:spacing w:after="0"/>
        <w:rPr>
          <w:sz w:val="24"/>
        </w:rPr>
      </w:pPr>
      <w:r w:rsidRPr="00402D28">
        <w:rPr>
          <w:sz w:val="24"/>
        </w:rPr>
        <w:t>Using texts, t</w:t>
      </w:r>
      <w:r w:rsidR="000037FE" w:rsidRPr="00402D28">
        <w:rPr>
          <w:sz w:val="24"/>
        </w:rPr>
        <w:t>eachers will explore</w:t>
      </w:r>
      <w:r w:rsidR="008059D7" w:rsidRPr="00402D28">
        <w:rPr>
          <w:sz w:val="24"/>
        </w:rPr>
        <w:t xml:space="preserve"> how to move students beyond the “So what?” stage of naming parts of speech</w:t>
      </w:r>
      <w:r w:rsidRPr="00402D28">
        <w:rPr>
          <w:sz w:val="24"/>
        </w:rPr>
        <w:t xml:space="preserve"> and punctuation.</w:t>
      </w:r>
    </w:p>
    <w:p w14:paraId="6CFB0CDE" w14:textId="3E0EC45E" w:rsidR="000037FE" w:rsidRDefault="00BB25E8" w:rsidP="0078005F">
      <w:pPr>
        <w:spacing w:after="0"/>
        <w:rPr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8549AF" wp14:editId="513721C5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2181225" cy="5238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990BCD" w14:textId="10BEBCC8" w:rsidR="00BB25E8" w:rsidRPr="00BB25E8" w:rsidRDefault="00BB25E8" w:rsidP="00BB25E8">
                            <w:pPr>
                              <w:spacing w:after="0"/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B25E8"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Term </w:t>
                            </w:r>
                            <w:r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.05pt;margin-top:2.55pt;width:171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" filled="f" stroked="f">
                <v:textbox>
                  <w:txbxContent>
                    <w:p w14:paraId="1B990BCD" w14:textId="10BEBCC8" w:rsidR="00BB25E8" w:rsidRPr="00BB25E8" w:rsidRDefault="00BB25E8" w:rsidP="00BB25E8">
                      <w:pPr>
                        <w:spacing w:after="0"/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B25E8"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Term </w:t>
                      </w:r>
                      <w:r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</w:p>
    <w:p w14:paraId="1EB16A7D" w14:textId="73740A44" w:rsidR="00BB25E8" w:rsidRDefault="00BB25E8" w:rsidP="0078005F">
      <w:pPr>
        <w:spacing w:after="0"/>
        <w:rPr>
          <w:b/>
          <w:sz w:val="28"/>
        </w:rPr>
      </w:pPr>
    </w:p>
    <w:p w14:paraId="6CFB0CDF" w14:textId="77777777" w:rsidR="0078005F" w:rsidRPr="00BB25E8" w:rsidRDefault="00E15B24" w:rsidP="0078005F">
      <w:pPr>
        <w:spacing w:after="0"/>
        <w:rPr>
          <w:b/>
          <w:sz w:val="32"/>
        </w:rPr>
      </w:pPr>
      <w:r w:rsidRPr="00BB25E8">
        <w:rPr>
          <w:noProof/>
          <w:sz w:val="20"/>
          <w:lang w:eastAsia="en-AU"/>
        </w:rPr>
        <w:drawing>
          <wp:anchor distT="0" distB="0" distL="114300" distR="114300" simplePos="0" relativeHeight="251674624" behindDoc="1" locked="0" layoutInCell="1" allowOverlap="1" wp14:anchorId="6CFB0D18" wp14:editId="6CFB0D19">
            <wp:simplePos x="0" y="0"/>
            <wp:positionH relativeFrom="column">
              <wp:posOffset>4652010</wp:posOffset>
            </wp:positionH>
            <wp:positionV relativeFrom="paragraph">
              <wp:posOffset>113665</wp:posOffset>
            </wp:positionV>
            <wp:extent cx="1560195" cy="1019175"/>
            <wp:effectExtent l="0" t="0" r="1905" b="9525"/>
            <wp:wrapTight wrapText="bothSides">
              <wp:wrapPolygon edited="0">
                <wp:start x="0" y="0"/>
                <wp:lineTo x="0" y="21398"/>
                <wp:lineTo x="21363" y="21398"/>
                <wp:lineTo x="21363" y="0"/>
                <wp:lineTo x="0" y="0"/>
              </wp:wrapPolygon>
            </wp:wrapTight>
            <wp:docPr id="8" name="Picture 8" descr="30jul2013_s-268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0jul2013_s-268x30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33" b="26334"/>
                    <a:stretch/>
                  </pic:blipFill>
                  <pic:spPr bwMode="auto">
                    <a:xfrm>
                      <a:off x="0" y="0"/>
                      <a:ext cx="156019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FE" w:rsidRPr="00BB25E8">
        <w:rPr>
          <w:b/>
          <w:sz w:val="32"/>
        </w:rPr>
        <w:t>Simply Spelling</w:t>
      </w:r>
    </w:p>
    <w:p w14:paraId="6CFB0CE0" w14:textId="77777777" w:rsidR="000037FE" w:rsidRDefault="001906FB" w:rsidP="000037FE">
      <w:pPr>
        <w:spacing w:after="0"/>
        <w:ind w:left="720"/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65408" behindDoc="0" locked="0" layoutInCell="1" allowOverlap="1" wp14:anchorId="6CFB0D1A" wp14:editId="6CFB0D1B">
            <wp:simplePos x="0" y="0"/>
            <wp:positionH relativeFrom="column">
              <wp:posOffset>-52119</wp:posOffset>
            </wp:positionH>
            <wp:positionV relativeFrom="paragraph">
              <wp:posOffset>130653</wp:posOffset>
            </wp:positionV>
            <wp:extent cx="1462405" cy="1332865"/>
            <wp:effectExtent l="0" t="0" r="0" b="0"/>
            <wp:wrapNone/>
            <wp:docPr id="19" name="Picture 19" descr="C:\Users\csteel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steele\Desktop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30613"/>
                    <a:stretch/>
                  </pic:blipFill>
                  <pic:spPr bwMode="auto">
                    <a:xfrm>
                      <a:off x="0" y="0"/>
                      <a:ext cx="146240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7FE">
        <w:rPr>
          <w:b/>
          <w:sz w:val="28"/>
        </w:rPr>
        <w:t>Presented by: Carly Steele and Michelle King</w:t>
      </w:r>
    </w:p>
    <w:p w14:paraId="6CFB0CE1" w14:textId="77777777" w:rsidR="000037FE" w:rsidRDefault="000037FE" w:rsidP="000037FE">
      <w:pPr>
        <w:spacing w:after="0"/>
        <w:ind w:left="1440"/>
        <w:rPr>
          <w:b/>
          <w:sz w:val="28"/>
        </w:rPr>
      </w:pPr>
      <w:r>
        <w:rPr>
          <w:b/>
          <w:sz w:val="28"/>
        </w:rPr>
        <w:t>4:00pm – 5:30pm</w:t>
      </w:r>
    </w:p>
    <w:p w14:paraId="6CFB0CE2" w14:textId="77777777" w:rsidR="000037FE" w:rsidRDefault="000037FE" w:rsidP="000037FE">
      <w:pPr>
        <w:spacing w:after="0"/>
        <w:ind w:left="2160"/>
        <w:rPr>
          <w:b/>
          <w:sz w:val="28"/>
        </w:rPr>
      </w:pPr>
      <w:r>
        <w:rPr>
          <w:b/>
          <w:sz w:val="28"/>
        </w:rPr>
        <w:t>Innisfail – May 5</w:t>
      </w:r>
    </w:p>
    <w:p w14:paraId="6CFB0CE3" w14:textId="77777777" w:rsidR="000037FE" w:rsidRDefault="000037FE" w:rsidP="000037FE">
      <w:pPr>
        <w:spacing w:after="0"/>
        <w:ind w:left="2160"/>
        <w:rPr>
          <w:b/>
          <w:sz w:val="28"/>
        </w:rPr>
      </w:pPr>
      <w:r>
        <w:rPr>
          <w:b/>
          <w:sz w:val="28"/>
        </w:rPr>
        <w:t>Atherton – May 6</w:t>
      </w:r>
    </w:p>
    <w:p w14:paraId="6CFB0CE4" w14:textId="77777777" w:rsidR="000037FE" w:rsidRDefault="000037FE" w:rsidP="000037FE">
      <w:pPr>
        <w:spacing w:after="0"/>
        <w:ind w:left="2160"/>
        <w:rPr>
          <w:b/>
          <w:sz w:val="28"/>
        </w:rPr>
      </w:pPr>
      <w:r>
        <w:rPr>
          <w:b/>
          <w:sz w:val="28"/>
        </w:rPr>
        <w:t>C1, CES – May 7</w:t>
      </w:r>
    </w:p>
    <w:p w14:paraId="6CFB0CE5" w14:textId="77777777" w:rsidR="000037FE" w:rsidRDefault="000037FE" w:rsidP="000037FE">
      <w:pPr>
        <w:spacing w:after="0"/>
        <w:rPr>
          <w:sz w:val="28"/>
        </w:rPr>
      </w:pPr>
    </w:p>
    <w:p w14:paraId="6CFB0CE6" w14:textId="77777777" w:rsidR="000037FE" w:rsidRPr="00402D28" w:rsidRDefault="000037FE" w:rsidP="000037FE">
      <w:pPr>
        <w:spacing w:after="0"/>
        <w:rPr>
          <w:sz w:val="24"/>
        </w:rPr>
      </w:pPr>
      <w:r w:rsidRPr="00402D28">
        <w:rPr>
          <w:sz w:val="24"/>
        </w:rPr>
        <w:t>Teachers will explore</w:t>
      </w:r>
      <w:r w:rsidR="00FF094B" w:rsidRPr="00402D28">
        <w:rPr>
          <w:sz w:val="24"/>
        </w:rPr>
        <w:t xml:space="preserve"> various teaching strategies</w:t>
      </w:r>
      <w:r w:rsidR="00982E9B" w:rsidRPr="00402D28">
        <w:rPr>
          <w:sz w:val="24"/>
        </w:rPr>
        <w:t xml:space="preserve"> across all areas of spelling</w:t>
      </w:r>
      <w:r w:rsidR="00FF094B" w:rsidRPr="00402D28">
        <w:rPr>
          <w:sz w:val="24"/>
        </w:rPr>
        <w:t xml:space="preserve"> that can be implemented in the classroom</w:t>
      </w:r>
      <w:r w:rsidR="00982E9B" w:rsidRPr="00402D28">
        <w:rPr>
          <w:sz w:val="24"/>
        </w:rPr>
        <w:t>, alongside student activities designed to consolidate spelling knowledge.</w:t>
      </w:r>
    </w:p>
    <w:p w14:paraId="6CFB0CE7" w14:textId="77777777" w:rsidR="008F3581" w:rsidRDefault="008F3581" w:rsidP="008F3581">
      <w:pPr>
        <w:spacing w:after="0"/>
        <w:rPr>
          <w:b/>
          <w:sz w:val="28"/>
        </w:rPr>
      </w:pPr>
    </w:p>
    <w:p w14:paraId="6CFB0CE8" w14:textId="77777777" w:rsidR="008F3581" w:rsidRPr="00490439" w:rsidRDefault="008F3581" w:rsidP="008F3581">
      <w:pPr>
        <w:spacing w:after="0"/>
        <w:rPr>
          <w:b/>
          <w:sz w:val="32"/>
        </w:rPr>
      </w:pPr>
      <w:r w:rsidRPr="00490439">
        <w:rPr>
          <w:b/>
          <w:sz w:val="32"/>
        </w:rPr>
        <w:t>Problem Solving – Teaching to the Core of Maths</w:t>
      </w:r>
    </w:p>
    <w:p w14:paraId="6CFB0CE9" w14:textId="77777777" w:rsidR="00402D28" w:rsidRDefault="00C33B7F" w:rsidP="00402D28">
      <w:pPr>
        <w:spacing w:after="0"/>
        <w:ind w:left="720"/>
        <w:rPr>
          <w:b/>
          <w:sz w:val="28"/>
        </w:rPr>
      </w:pPr>
      <w:r>
        <w:rPr>
          <w:b/>
          <w:sz w:val="28"/>
        </w:rPr>
        <w:t xml:space="preserve">Presented by: </w:t>
      </w:r>
      <w:r w:rsidR="00281855">
        <w:rPr>
          <w:b/>
          <w:sz w:val="28"/>
        </w:rPr>
        <w:t>TBA</w:t>
      </w:r>
    </w:p>
    <w:p w14:paraId="6CFB0CEA" w14:textId="77777777" w:rsidR="00402D28" w:rsidRDefault="00402D28" w:rsidP="00402D28">
      <w:pPr>
        <w:spacing w:after="0"/>
        <w:ind w:left="1418"/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6CFB0D1C" wp14:editId="6CFB0D1D">
            <wp:simplePos x="0" y="0"/>
            <wp:positionH relativeFrom="column">
              <wp:posOffset>-295275</wp:posOffset>
            </wp:positionH>
            <wp:positionV relativeFrom="paragraph">
              <wp:posOffset>200025</wp:posOffset>
            </wp:positionV>
            <wp:extent cx="1704975" cy="647700"/>
            <wp:effectExtent l="0" t="495300" r="0" b="4953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57838">
                      <a:off x="0" y="0"/>
                      <a:ext cx="17049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>4:00pm – 5:30pm</w:t>
      </w:r>
    </w:p>
    <w:p w14:paraId="6CFB0CEB" w14:textId="77777777" w:rsidR="00402D28" w:rsidRDefault="00402D28" w:rsidP="00402D28">
      <w:pPr>
        <w:spacing w:after="0"/>
        <w:ind w:left="2127"/>
        <w:rPr>
          <w:b/>
          <w:sz w:val="28"/>
        </w:rPr>
      </w:pPr>
      <w:r>
        <w:rPr>
          <w:b/>
          <w:sz w:val="28"/>
        </w:rPr>
        <w:t>Innisfail – June 16</w:t>
      </w:r>
    </w:p>
    <w:p w14:paraId="6CFB0CEC" w14:textId="77777777" w:rsidR="00402D28" w:rsidRDefault="00402D28" w:rsidP="00402D28">
      <w:pPr>
        <w:spacing w:after="0"/>
        <w:ind w:left="2127"/>
        <w:rPr>
          <w:b/>
          <w:sz w:val="28"/>
        </w:rPr>
      </w:pPr>
      <w:r>
        <w:rPr>
          <w:b/>
          <w:sz w:val="28"/>
        </w:rPr>
        <w:t>Atherton – June 17</w:t>
      </w:r>
    </w:p>
    <w:p w14:paraId="6CFB0CED" w14:textId="77777777" w:rsidR="00402D28" w:rsidRDefault="00402D28" w:rsidP="00402D28">
      <w:pPr>
        <w:spacing w:after="0"/>
        <w:ind w:left="2127"/>
        <w:rPr>
          <w:b/>
          <w:sz w:val="28"/>
        </w:rPr>
      </w:pPr>
      <w:r>
        <w:rPr>
          <w:b/>
          <w:sz w:val="28"/>
        </w:rPr>
        <w:t>C1, CES – June 18</w:t>
      </w:r>
    </w:p>
    <w:p w14:paraId="6CFB0CEE" w14:textId="77777777" w:rsidR="005D5732" w:rsidRDefault="005D5732" w:rsidP="00C33B7F">
      <w:pPr>
        <w:spacing w:after="0"/>
        <w:ind w:left="709"/>
        <w:rPr>
          <w:b/>
          <w:sz w:val="28"/>
        </w:rPr>
      </w:pPr>
    </w:p>
    <w:p w14:paraId="6CFB0CEF" w14:textId="77777777" w:rsidR="00402D28" w:rsidRPr="00402D28" w:rsidRDefault="00402D28" w:rsidP="000037FE">
      <w:pPr>
        <w:spacing w:after="0"/>
        <w:rPr>
          <w:sz w:val="24"/>
          <w:szCs w:val="24"/>
        </w:rPr>
      </w:pPr>
      <w:r w:rsidRPr="00402D28">
        <w:rPr>
          <w:sz w:val="24"/>
          <w:szCs w:val="24"/>
        </w:rPr>
        <w:t>Teachers will explore how to approach a problem, and to recognise the kinds of thinking they need to do before finding a solution. The aim is to increase learner</w:t>
      </w:r>
      <w:r w:rsidR="005F6BAF">
        <w:rPr>
          <w:sz w:val="24"/>
          <w:szCs w:val="24"/>
        </w:rPr>
        <w:t>’</w:t>
      </w:r>
      <w:r w:rsidRPr="00402D28">
        <w:rPr>
          <w:sz w:val="24"/>
          <w:szCs w:val="24"/>
        </w:rPr>
        <w:t>s self-awareness and ability to draw on an increasing number of strategies for enhancing learning and independent problem solving.</w:t>
      </w:r>
    </w:p>
    <w:p w14:paraId="0A99BB65" w14:textId="77777777" w:rsidR="00BB25E8" w:rsidRDefault="00402D28" w:rsidP="005D5732">
      <w:pPr>
        <w:spacing w:after="0"/>
        <w:rPr>
          <w:sz w:val="28"/>
        </w:rPr>
      </w:pPr>
      <w:r>
        <w:rPr>
          <w:sz w:val="28"/>
        </w:rPr>
        <w:br w:type="column"/>
      </w:r>
    </w:p>
    <w:p w14:paraId="6CFB0CF0" w14:textId="46B6BF53" w:rsidR="005D5732" w:rsidRPr="00490439" w:rsidRDefault="005D5732" w:rsidP="005D5732">
      <w:pPr>
        <w:spacing w:after="0"/>
        <w:rPr>
          <w:b/>
          <w:sz w:val="32"/>
          <w:szCs w:val="32"/>
        </w:rPr>
      </w:pPr>
      <w:r w:rsidRPr="00490439">
        <w:rPr>
          <w:b/>
          <w:sz w:val="32"/>
          <w:szCs w:val="32"/>
        </w:rPr>
        <w:t>Writing</w:t>
      </w:r>
    </w:p>
    <w:p w14:paraId="6CFB0CF1" w14:textId="77777777" w:rsidR="005D5732" w:rsidRDefault="005D5732" w:rsidP="005D5732">
      <w:pPr>
        <w:spacing w:after="0"/>
        <w:ind w:left="720"/>
        <w:rPr>
          <w:b/>
          <w:sz w:val="28"/>
        </w:rPr>
      </w:pPr>
      <w:r>
        <w:rPr>
          <w:b/>
          <w:sz w:val="28"/>
        </w:rPr>
        <w:t>Presented by: Carly Steele and Michelle King</w:t>
      </w:r>
    </w:p>
    <w:p w14:paraId="6CFB0CF2" w14:textId="77777777" w:rsidR="005D5732" w:rsidRDefault="00935DCB" w:rsidP="005D5732">
      <w:pPr>
        <w:spacing w:after="0"/>
        <w:ind w:left="1440"/>
        <w:rPr>
          <w:b/>
          <w:sz w:val="28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1" locked="0" layoutInCell="1" allowOverlap="1" wp14:anchorId="6CFB0D1E" wp14:editId="6CFB0D1F">
            <wp:simplePos x="0" y="0"/>
            <wp:positionH relativeFrom="column">
              <wp:posOffset>-84455</wp:posOffset>
            </wp:positionH>
            <wp:positionV relativeFrom="paragraph">
              <wp:posOffset>142694</wp:posOffset>
            </wp:positionV>
            <wp:extent cx="949960" cy="1118870"/>
            <wp:effectExtent l="152400" t="114300" r="135890" b="119380"/>
            <wp:wrapNone/>
            <wp:docPr id="5" name="Picture 5" descr="http://bestclipartblog.com/clipart-pics/writing-clipar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estclipartblog.com/clipart-pics/writing-clipart-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34944">
                      <a:off x="0" y="0"/>
                      <a:ext cx="94996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732">
        <w:rPr>
          <w:b/>
          <w:sz w:val="28"/>
        </w:rPr>
        <w:t>4:00pm – 5:30pm</w:t>
      </w:r>
    </w:p>
    <w:p w14:paraId="6CFB0CF3" w14:textId="77777777" w:rsidR="005D5732" w:rsidRDefault="005D5732" w:rsidP="005D5732">
      <w:pPr>
        <w:spacing w:after="0"/>
        <w:ind w:left="2160"/>
        <w:rPr>
          <w:b/>
          <w:sz w:val="28"/>
        </w:rPr>
      </w:pPr>
      <w:r>
        <w:rPr>
          <w:b/>
          <w:sz w:val="28"/>
        </w:rPr>
        <w:t>Innisfail – August 4</w:t>
      </w:r>
    </w:p>
    <w:p w14:paraId="6CFB0CF4" w14:textId="77777777" w:rsidR="005D5732" w:rsidRDefault="005D5732" w:rsidP="005D5732">
      <w:pPr>
        <w:spacing w:after="0"/>
        <w:ind w:left="2160"/>
        <w:rPr>
          <w:b/>
          <w:sz w:val="28"/>
        </w:rPr>
      </w:pPr>
      <w:r>
        <w:rPr>
          <w:b/>
          <w:sz w:val="28"/>
        </w:rPr>
        <w:t>Atherton – August 5</w:t>
      </w:r>
    </w:p>
    <w:p w14:paraId="6CFB0CF5" w14:textId="77777777" w:rsidR="005D5732" w:rsidRDefault="005D5732" w:rsidP="005D5732">
      <w:pPr>
        <w:spacing w:after="0"/>
        <w:ind w:left="2160"/>
        <w:rPr>
          <w:b/>
          <w:sz w:val="28"/>
        </w:rPr>
      </w:pPr>
      <w:r>
        <w:rPr>
          <w:b/>
          <w:sz w:val="28"/>
        </w:rPr>
        <w:t>C1, CES – August 6</w:t>
      </w:r>
    </w:p>
    <w:p w14:paraId="6CFB0CF6" w14:textId="77777777" w:rsidR="005D5732" w:rsidRDefault="005D5732" w:rsidP="005D5732">
      <w:pPr>
        <w:spacing w:after="0"/>
        <w:rPr>
          <w:sz w:val="28"/>
        </w:rPr>
      </w:pPr>
    </w:p>
    <w:p w14:paraId="6CFB0CF7" w14:textId="77777777" w:rsidR="005D5732" w:rsidRPr="00402D28" w:rsidRDefault="005D5732" w:rsidP="005D5732">
      <w:pPr>
        <w:spacing w:after="0"/>
        <w:rPr>
          <w:sz w:val="24"/>
        </w:rPr>
      </w:pPr>
      <w:r w:rsidRPr="00402D28">
        <w:rPr>
          <w:sz w:val="24"/>
        </w:rPr>
        <w:t>Teachers will explore</w:t>
      </w:r>
      <w:r w:rsidR="009512AF" w:rsidRPr="00402D28">
        <w:rPr>
          <w:sz w:val="24"/>
        </w:rPr>
        <w:t xml:space="preserve"> </w:t>
      </w:r>
      <w:r w:rsidR="00D36CD5" w:rsidRPr="00402D28">
        <w:rPr>
          <w:sz w:val="24"/>
        </w:rPr>
        <w:t>how to plan for</w:t>
      </w:r>
      <w:r w:rsidR="009E7325" w:rsidRPr="00402D28">
        <w:rPr>
          <w:sz w:val="24"/>
        </w:rPr>
        <w:t>,</w:t>
      </w:r>
      <w:r w:rsidR="00D36CD5" w:rsidRPr="00402D28">
        <w:rPr>
          <w:sz w:val="24"/>
        </w:rPr>
        <w:t xml:space="preserve"> and deliver</w:t>
      </w:r>
      <w:r w:rsidR="009E7325" w:rsidRPr="00402D28">
        <w:rPr>
          <w:sz w:val="24"/>
        </w:rPr>
        <w:t>,</w:t>
      </w:r>
      <w:r w:rsidR="00D36CD5" w:rsidRPr="00402D28">
        <w:rPr>
          <w:sz w:val="24"/>
        </w:rPr>
        <w:t xml:space="preserve"> an effective writing programme that</w:t>
      </w:r>
      <w:r w:rsidR="009E7325" w:rsidRPr="00402D28">
        <w:rPr>
          <w:sz w:val="24"/>
        </w:rPr>
        <w:t xml:space="preserve"> both promotes engagement and </w:t>
      </w:r>
      <w:r w:rsidR="00D36CD5" w:rsidRPr="00402D28">
        <w:rPr>
          <w:sz w:val="24"/>
        </w:rPr>
        <w:t>equip</w:t>
      </w:r>
      <w:r w:rsidR="009E7325" w:rsidRPr="00402D28">
        <w:rPr>
          <w:sz w:val="24"/>
        </w:rPr>
        <w:t>s</w:t>
      </w:r>
      <w:r w:rsidR="00D36CD5" w:rsidRPr="00402D28">
        <w:rPr>
          <w:sz w:val="24"/>
        </w:rPr>
        <w:t xml:space="preserve"> students with the tools they need to meaningfully engage with </w:t>
      </w:r>
      <w:r w:rsidR="009E7325" w:rsidRPr="00402D28">
        <w:rPr>
          <w:sz w:val="24"/>
        </w:rPr>
        <w:t>the writing process.</w:t>
      </w:r>
    </w:p>
    <w:p w14:paraId="6CFB0CF8" w14:textId="77777777" w:rsidR="005D5732" w:rsidRDefault="005D5732" w:rsidP="005D5732">
      <w:pPr>
        <w:spacing w:after="0"/>
        <w:rPr>
          <w:b/>
          <w:sz w:val="28"/>
        </w:rPr>
      </w:pPr>
    </w:p>
    <w:p w14:paraId="6CFB0CF9" w14:textId="77777777" w:rsidR="005D5732" w:rsidRPr="00490439" w:rsidRDefault="002D110B" w:rsidP="005D5732">
      <w:pPr>
        <w:spacing w:after="0"/>
        <w:rPr>
          <w:b/>
          <w:sz w:val="32"/>
        </w:rPr>
      </w:pPr>
      <w:r>
        <w:rPr>
          <w:b/>
          <w:sz w:val="32"/>
        </w:rPr>
        <w:t>Still Googling?</w:t>
      </w:r>
    </w:p>
    <w:p w14:paraId="6CFB0CFA" w14:textId="77777777" w:rsidR="005D5732" w:rsidRDefault="005D5732" w:rsidP="005D5732">
      <w:pPr>
        <w:spacing w:after="0"/>
        <w:ind w:left="720"/>
        <w:rPr>
          <w:b/>
          <w:sz w:val="28"/>
        </w:rPr>
      </w:pPr>
      <w:r>
        <w:rPr>
          <w:b/>
          <w:sz w:val="28"/>
        </w:rPr>
        <w:t xml:space="preserve">Presented by: </w:t>
      </w:r>
      <w:r w:rsidR="002D110B">
        <w:rPr>
          <w:b/>
          <w:sz w:val="28"/>
        </w:rPr>
        <w:t>TBA</w:t>
      </w:r>
    </w:p>
    <w:p w14:paraId="6CFB0CFB" w14:textId="77777777" w:rsidR="005D5732" w:rsidRDefault="005D5732" w:rsidP="00E15B24">
      <w:pPr>
        <w:spacing w:after="0"/>
        <w:ind w:left="1440"/>
        <w:rPr>
          <w:b/>
          <w:sz w:val="28"/>
        </w:rPr>
      </w:pPr>
      <w:r>
        <w:rPr>
          <w:b/>
          <w:sz w:val="28"/>
        </w:rPr>
        <w:t>4:00pm – 5:30pm</w:t>
      </w:r>
    </w:p>
    <w:p w14:paraId="6CFB0CFC" w14:textId="77777777" w:rsidR="005D5732" w:rsidRDefault="005D5732" w:rsidP="00E15B24">
      <w:pPr>
        <w:spacing w:after="0"/>
        <w:ind w:left="2880"/>
        <w:rPr>
          <w:b/>
          <w:sz w:val="28"/>
        </w:rPr>
      </w:pPr>
      <w:r>
        <w:rPr>
          <w:b/>
          <w:sz w:val="28"/>
        </w:rPr>
        <w:t xml:space="preserve">Innisfail – </w:t>
      </w:r>
      <w:r w:rsidR="00E15B24">
        <w:rPr>
          <w:b/>
          <w:sz w:val="28"/>
        </w:rPr>
        <w:t>Sept</w:t>
      </w:r>
      <w:r w:rsidR="002D110B">
        <w:rPr>
          <w:b/>
          <w:sz w:val="28"/>
        </w:rPr>
        <w:t xml:space="preserve"> 15</w:t>
      </w:r>
    </w:p>
    <w:p w14:paraId="6CFB0CFD" w14:textId="77777777" w:rsidR="005D5732" w:rsidRDefault="005D5732" w:rsidP="00E15B24">
      <w:pPr>
        <w:spacing w:after="0"/>
        <w:ind w:left="2880"/>
        <w:rPr>
          <w:b/>
          <w:sz w:val="28"/>
        </w:rPr>
      </w:pPr>
      <w:r>
        <w:rPr>
          <w:b/>
          <w:sz w:val="28"/>
        </w:rPr>
        <w:t xml:space="preserve">Atherton – </w:t>
      </w:r>
      <w:r w:rsidR="00E15B24">
        <w:rPr>
          <w:b/>
          <w:sz w:val="28"/>
        </w:rPr>
        <w:t>Sept</w:t>
      </w:r>
      <w:r w:rsidR="002D110B">
        <w:rPr>
          <w:b/>
          <w:sz w:val="28"/>
        </w:rPr>
        <w:t xml:space="preserve"> 16</w:t>
      </w:r>
    </w:p>
    <w:p w14:paraId="6CFB0CFE" w14:textId="77777777" w:rsidR="005D5732" w:rsidRDefault="005D5732" w:rsidP="00E15B24">
      <w:pPr>
        <w:spacing w:after="0"/>
        <w:ind w:left="2880"/>
        <w:rPr>
          <w:b/>
          <w:sz w:val="28"/>
        </w:rPr>
      </w:pPr>
      <w:r>
        <w:rPr>
          <w:b/>
          <w:sz w:val="28"/>
        </w:rPr>
        <w:t xml:space="preserve">C1, CES – </w:t>
      </w:r>
      <w:r w:rsidR="00E15B24">
        <w:rPr>
          <w:b/>
          <w:sz w:val="28"/>
        </w:rPr>
        <w:t>Sept</w:t>
      </w:r>
      <w:r w:rsidR="002D110B">
        <w:rPr>
          <w:b/>
          <w:sz w:val="28"/>
        </w:rPr>
        <w:t xml:space="preserve"> 17</w:t>
      </w:r>
    </w:p>
    <w:p w14:paraId="6CFB0CFF" w14:textId="77777777" w:rsidR="002318BB" w:rsidRDefault="002318BB" w:rsidP="005D5732">
      <w:pPr>
        <w:spacing w:after="0"/>
        <w:rPr>
          <w:sz w:val="24"/>
        </w:rPr>
      </w:pPr>
    </w:p>
    <w:p w14:paraId="6CFB0D00" w14:textId="77777777" w:rsidR="002D110B" w:rsidRDefault="002D110B" w:rsidP="005D5732">
      <w:pPr>
        <w:spacing w:after="0"/>
        <w:rPr>
          <w:sz w:val="24"/>
        </w:rPr>
      </w:pPr>
      <w:r>
        <w:rPr>
          <w:sz w:val="24"/>
        </w:rPr>
        <w:t>Teachers will:</w:t>
      </w:r>
    </w:p>
    <w:p w14:paraId="6CFB0D01" w14:textId="77777777" w:rsidR="00402D28" w:rsidRDefault="002D110B" w:rsidP="002D110B">
      <w:pPr>
        <w:pStyle w:val="ListParagraph"/>
        <w:numPr>
          <w:ilvl w:val="0"/>
          <w:numId w:val="3"/>
        </w:numPr>
        <w:spacing w:after="0"/>
        <w:rPr>
          <w:sz w:val="24"/>
        </w:rPr>
      </w:pPr>
      <w:r w:rsidRPr="002D110B">
        <w:rPr>
          <w:sz w:val="24"/>
        </w:rPr>
        <w:t>develop further skills</w:t>
      </w:r>
      <w:r>
        <w:rPr>
          <w:sz w:val="24"/>
        </w:rPr>
        <w:t xml:space="preserve"> in using Google Apps For Education (GAFE)</w:t>
      </w:r>
    </w:p>
    <w:p w14:paraId="6CFB0D02" w14:textId="77777777" w:rsidR="002D110B" w:rsidRPr="002D110B" w:rsidRDefault="002D110B" w:rsidP="002D110B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develop an understanding of the integration of GAFE and Teacher Dashboard</w:t>
      </w:r>
    </w:p>
    <w:p w14:paraId="6CFB0D03" w14:textId="57902DBA" w:rsidR="002D110B" w:rsidRDefault="00BB25E8" w:rsidP="005D5732">
      <w:pPr>
        <w:spacing w:after="0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49A420" wp14:editId="2554042A">
                <wp:simplePos x="0" y="0"/>
                <wp:positionH relativeFrom="column">
                  <wp:posOffset>-8255</wp:posOffset>
                </wp:positionH>
                <wp:positionV relativeFrom="paragraph">
                  <wp:posOffset>-8255</wp:posOffset>
                </wp:positionV>
                <wp:extent cx="2181225" cy="5238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40A82F" w14:textId="62171591" w:rsidR="00BB25E8" w:rsidRPr="00BB25E8" w:rsidRDefault="00BB25E8" w:rsidP="00BB25E8">
                            <w:pPr>
                              <w:spacing w:after="0"/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BB25E8"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Term </w:t>
                            </w:r>
                            <w:r>
                              <w:rPr>
                                <w:b/>
                                <w:color w:val="00B0F0"/>
                                <w:spacing w:val="60"/>
                                <w:sz w:val="56"/>
                                <w:szCs w:val="72"/>
                                <w14:textOutline w14:w="11430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-.65pt;margin-top:-.65pt;width:171.7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" filled="f" stroked="f">
                <v:textbox>
                  <w:txbxContent>
                    <w:p w14:paraId="0D40A82F" w14:textId="62171591" w:rsidR="00BB25E8" w:rsidRPr="00BB25E8" w:rsidRDefault="00BB25E8" w:rsidP="00BB25E8">
                      <w:pPr>
                        <w:spacing w:after="0"/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BB25E8"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Term </w:t>
                      </w:r>
                      <w:r>
                        <w:rPr>
                          <w:b/>
                          <w:color w:val="00B0F0"/>
                          <w:spacing w:val="60"/>
                          <w:sz w:val="56"/>
                          <w:szCs w:val="72"/>
                          <w14:textOutline w14:w="11430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Four</w:t>
                      </w:r>
                    </w:p>
                  </w:txbxContent>
                </v:textbox>
              </v:shape>
            </w:pict>
          </mc:Fallback>
        </mc:AlternateContent>
      </w:r>
    </w:p>
    <w:p w14:paraId="5A6351E6" w14:textId="77777777" w:rsidR="00BB25E8" w:rsidRDefault="00BB25E8" w:rsidP="002D110B">
      <w:pPr>
        <w:spacing w:after="0"/>
        <w:rPr>
          <w:b/>
          <w:sz w:val="32"/>
        </w:rPr>
      </w:pPr>
    </w:p>
    <w:p w14:paraId="6CFB0D04" w14:textId="77777777" w:rsidR="002D110B" w:rsidRPr="00490439" w:rsidRDefault="002D110B" w:rsidP="002D110B">
      <w:pPr>
        <w:spacing w:after="0"/>
        <w:rPr>
          <w:b/>
          <w:sz w:val="32"/>
        </w:rPr>
      </w:pPr>
      <w:r w:rsidRPr="00490439">
        <w:rPr>
          <w:b/>
          <w:sz w:val="32"/>
        </w:rPr>
        <w:t>Reading</w:t>
      </w:r>
    </w:p>
    <w:p w14:paraId="6CFB0D05" w14:textId="77777777" w:rsidR="002D110B" w:rsidRDefault="002D110B" w:rsidP="002D110B">
      <w:pPr>
        <w:spacing w:after="0"/>
        <w:ind w:left="720"/>
        <w:rPr>
          <w:b/>
          <w:sz w:val="28"/>
        </w:rPr>
      </w:pPr>
      <w:r>
        <w:rPr>
          <w:b/>
          <w:sz w:val="28"/>
        </w:rPr>
        <w:t>Presented by: Carly Steele and Michelle King</w:t>
      </w:r>
    </w:p>
    <w:p w14:paraId="6CFB0D06" w14:textId="77777777" w:rsidR="002D110B" w:rsidRDefault="002318BB" w:rsidP="002D110B">
      <w:pPr>
        <w:spacing w:after="0"/>
        <w:ind w:left="1440"/>
        <w:rPr>
          <w:b/>
          <w:sz w:val="28"/>
        </w:rPr>
      </w:pPr>
      <w:r w:rsidRPr="00F662FB">
        <w:rPr>
          <w:b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6CFB0D20" wp14:editId="6CFB0D21">
            <wp:simplePos x="0" y="0"/>
            <wp:positionH relativeFrom="column">
              <wp:posOffset>-200660</wp:posOffset>
            </wp:positionH>
            <wp:positionV relativeFrom="paragraph">
              <wp:posOffset>152400</wp:posOffset>
            </wp:positionV>
            <wp:extent cx="1482090" cy="961390"/>
            <wp:effectExtent l="0" t="0" r="3810" b="0"/>
            <wp:wrapNone/>
            <wp:docPr id="3" name="Picture 3" descr="C:\Users\csteele\AppData\Local\Microsoft\Windows\Temporary Internet Files\Content.IE5\A0OYZK28\MC9002324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steele\AppData\Local\Microsoft\Windows\Temporary Internet Files\Content.IE5\A0OYZK28\MC900232441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10B">
        <w:rPr>
          <w:b/>
          <w:sz w:val="28"/>
        </w:rPr>
        <w:t>4:00pm – 5:30pm</w:t>
      </w:r>
    </w:p>
    <w:p w14:paraId="6CFB0D07" w14:textId="77777777" w:rsidR="002D110B" w:rsidRDefault="002D110B" w:rsidP="002D110B">
      <w:pPr>
        <w:spacing w:after="0"/>
        <w:ind w:left="2160"/>
        <w:rPr>
          <w:b/>
          <w:sz w:val="28"/>
        </w:rPr>
      </w:pPr>
      <w:r>
        <w:rPr>
          <w:b/>
          <w:sz w:val="28"/>
        </w:rPr>
        <w:t>Innisfail – October 20</w:t>
      </w:r>
    </w:p>
    <w:p w14:paraId="6CFB0D08" w14:textId="77777777" w:rsidR="002D110B" w:rsidRDefault="002D110B" w:rsidP="002D110B">
      <w:pPr>
        <w:spacing w:after="0"/>
        <w:ind w:left="2160"/>
        <w:rPr>
          <w:b/>
          <w:sz w:val="28"/>
        </w:rPr>
      </w:pPr>
      <w:r>
        <w:rPr>
          <w:b/>
          <w:sz w:val="28"/>
        </w:rPr>
        <w:t>Atherton – October 21</w:t>
      </w:r>
    </w:p>
    <w:p w14:paraId="6CFB0D09" w14:textId="77777777" w:rsidR="002D110B" w:rsidRDefault="002D110B" w:rsidP="002D110B">
      <w:pPr>
        <w:spacing w:after="0"/>
        <w:ind w:left="2160"/>
        <w:rPr>
          <w:b/>
          <w:sz w:val="28"/>
        </w:rPr>
      </w:pPr>
      <w:r>
        <w:rPr>
          <w:b/>
          <w:sz w:val="28"/>
        </w:rPr>
        <w:t>C1, CES – October 22</w:t>
      </w:r>
    </w:p>
    <w:p w14:paraId="6CFB0D0A" w14:textId="77777777" w:rsidR="002D110B" w:rsidRDefault="002D110B" w:rsidP="005D5732">
      <w:pPr>
        <w:spacing w:after="0"/>
        <w:rPr>
          <w:sz w:val="24"/>
        </w:rPr>
      </w:pPr>
    </w:p>
    <w:p w14:paraId="6CFB0D0B" w14:textId="77777777" w:rsidR="00402D28" w:rsidRDefault="002D110B" w:rsidP="005D5732">
      <w:pPr>
        <w:spacing w:after="0"/>
        <w:rPr>
          <w:sz w:val="24"/>
        </w:rPr>
      </w:pPr>
      <w:r w:rsidRPr="00402D28">
        <w:rPr>
          <w:sz w:val="24"/>
        </w:rPr>
        <w:t>Teachers will explore the processes involved with reading that encou</w:t>
      </w:r>
      <w:r w:rsidR="002318BB">
        <w:rPr>
          <w:sz w:val="24"/>
        </w:rPr>
        <w:t>rage a strategic approach to</w:t>
      </w:r>
      <w:r w:rsidRPr="00402D28">
        <w:rPr>
          <w:sz w:val="24"/>
        </w:rPr>
        <w:t xml:space="preserve"> teaching. Teaching reading through whole-class instruction and guided reading will be closely examined.</w:t>
      </w:r>
    </w:p>
    <w:p w14:paraId="6CFB0D0C" w14:textId="77777777" w:rsidR="002318BB" w:rsidRDefault="002318BB" w:rsidP="005D5732">
      <w:pPr>
        <w:spacing w:after="0"/>
        <w:rPr>
          <w:sz w:val="24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71552" behindDoc="0" locked="0" layoutInCell="1" allowOverlap="1" wp14:anchorId="6CFB0D22" wp14:editId="6CFB0D23">
            <wp:simplePos x="0" y="0"/>
            <wp:positionH relativeFrom="column">
              <wp:posOffset>2592070</wp:posOffset>
            </wp:positionH>
            <wp:positionV relativeFrom="paragraph">
              <wp:posOffset>193675</wp:posOffset>
            </wp:positionV>
            <wp:extent cx="2070735" cy="952500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Logo RGB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B0D0D" w14:textId="1CD2F1DA" w:rsidR="000037FE" w:rsidRPr="0078005F" w:rsidRDefault="00402D28" w:rsidP="00402D28">
      <w:pPr>
        <w:spacing w:after="0"/>
        <w:rPr>
          <w:b/>
          <w:sz w:val="28"/>
        </w:rPr>
      </w:pPr>
      <w:r w:rsidRPr="00402D28">
        <w:rPr>
          <w:b/>
          <w:sz w:val="28"/>
        </w:rPr>
        <w:t>Register through the Professional Development Calendar on the Staff Portal</w:t>
      </w:r>
      <w:r w:rsidR="00490439">
        <w:rPr>
          <w:b/>
          <w:sz w:val="28"/>
        </w:rPr>
        <w:t xml:space="preserve"> or contact </w:t>
      </w:r>
      <w:r w:rsidR="00E97D8E">
        <w:rPr>
          <w:b/>
          <w:sz w:val="28"/>
        </w:rPr>
        <w:t xml:space="preserve">Mandy at </w:t>
      </w:r>
      <w:bookmarkStart w:id="0" w:name="_GoBack"/>
      <w:bookmarkEnd w:id="0"/>
      <w:r w:rsidR="00DC037C">
        <w:rPr>
          <w:b/>
          <w:sz w:val="28"/>
        </w:rPr>
        <w:t>a</w:t>
      </w:r>
      <w:r w:rsidR="00490439">
        <w:rPr>
          <w:b/>
          <w:sz w:val="28"/>
        </w:rPr>
        <w:t>shephard@cns.catholic.edu.au</w:t>
      </w:r>
    </w:p>
    <w:sectPr w:rsidR="000037FE" w:rsidRPr="0078005F" w:rsidSect="008059D7">
      <w:type w:val="continuous"/>
      <w:pgSz w:w="16839" w:h="23814" w:code="8"/>
      <w:pgMar w:top="1134" w:right="1134" w:bottom="426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B0D26" w14:textId="77777777" w:rsidR="001A2318" w:rsidRDefault="001A2318" w:rsidP="00637979">
      <w:pPr>
        <w:spacing w:after="0" w:line="240" w:lineRule="auto"/>
      </w:pPr>
      <w:r>
        <w:separator/>
      </w:r>
    </w:p>
  </w:endnote>
  <w:endnote w:type="continuationSeparator" w:id="0">
    <w:p w14:paraId="6CFB0D27" w14:textId="77777777" w:rsidR="001A2318" w:rsidRDefault="001A2318" w:rsidP="0063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B0D24" w14:textId="77777777" w:rsidR="001A2318" w:rsidRDefault="001A2318" w:rsidP="00637979">
      <w:pPr>
        <w:spacing w:after="0" w:line="240" w:lineRule="auto"/>
      </w:pPr>
      <w:r>
        <w:separator/>
      </w:r>
    </w:p>
  </w:footnote>
  <w:footnote w:type="continuationSeparator" w:id="0">
    <w:p w14:paraId="6CFB0D25" w14:textId="77777777" w:rsidR="001A2318" w:rsidRDefault="001A2318" w:rsidP="00637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4F7A"/>
    <w:multiLevelType w:val="hybridMultilevel"/>
    <w:tmpl w:val="6414D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771F6"/>
    <w:multiLevelType w:val="hybridMultilevel"/>
    <w:tmpl w:val="7F22B588"/>
    <w:lvl w:ilvl="0" w:tplc="B1E89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8C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58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4A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4C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463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5C6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70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6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546B2A"/>
    <w:multiLevelType w:val="hybridMultilevel"/>
    <w:tmpl w:val="FB208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979"/>
    <w:rsid w:val="000037FE"/>
    <w:rsid w:val="00055F42"/>
    <w:rsid w:val="00101875"/>
    <w:rsid w:val="001906FB"/>
    <w:rsid w:val="001A2318"/>
    <w:rsid w:val="001F4751"/>
    <w:rsid w:val="002318BB"/>
    <w:rsid w:val="00281855"/>
    <w:rsid w:val="002D110B"/>
    <w:rsid w:val="002F3857"/>
    <w:rsid w:val="00402D28"/>
    <w:rsid w:val="00481094"/>
    <w:rsid w:val="00490439"/>
    <w:rsid w:val="004C41AA"/>
    <w:rsid w:val="005D5732"/>
    <w:rsid w:val="005D6702"/>
    <w:rsid w:val="005F6BAF"/>
    <w:rsid w:val="00605695"/>
    <w:rsid w:val="00637979"/>
    <w:rsid w:val="00657534"/>
    <w:rsid w:val="006D296B"/>
    <w:rsid w:val="0078005F"/>
    <w:rsid w:val="008059D7"/>
    <w:rsid w:val="00831B4F"/>
    <w:rsid w:val="00880E53"/>
    <w:rsid w:val="008F3581"/>
    <w:rsid w:val="00935DCB"/>
    <w:rsid w:val="009512AF"/>
    <w:rsid w:val="00982E9B"/>
    <w:rsid w:val="00985E17"/>
    <w:rsid w:val="009E7325"/>
    <w:rsid w:val="00A36B31"/>
    <w:rsid w:val="00AA1AB9"/>
    <w:rsid w:val="00AA7CE2"/>
    <w:rsid w:val="00BA6A59"/>
    <w:rsid w:val="00BB25E8"/>
    <w:rsid w:val="00C214B9"/>
    <w:rsid w:val="00C33B7F"/>
    <w:rsid w:val="00D36CD5"/>
    <w:rsid w:val="00DC037C"/>
    <w:rsid w:val="00E13561"/>
    <w:rsid w:val="00E15B24"/>
    <w:rsid w:val="00E97D8E"/>
    <w:rsid w:val="00F07D21"/>
    <w:rsid w:val="00F526D4"/>
    <w:rsid w:val="00F7410D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B0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1B4F"/>
    <w:pPr>
      <w:keepNext/>
      <w:spacing w:before="240" w:after="60" w:line="240" w:lineRule="auto"/>
      <w:jc w:val="both"/>
      <w:outlineLvl w:val="3"/>
    </w:pPr>
    <w:rPr>
      <w:rFonts w:ascii="Calibri" w:hAnsi="Calibr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1B4F"/>
    <w:rPr>
      <w:rFonts w:ascii="Calibri" w:hAnsi="Calibr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79"/>
  </w:style>
  <w:style w:type="paragraph" w:styleId="Footer">
    <w:name w:val="footer"/>
    <w:basedOn w:val="Normal"/>
    <w:link w:val="FooterChar"/>
    <w:uiPriority w:val="99"/>
    <w:unhideWhenUsed/>
    <w:rsid w:val="0063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79"/>
  </w:style>
  <w:style w:type="character" w:customStyle="1" w:styleId="apple-converted-space">
    <w:name w:val="apple-converted-space"/>
    <w:basedOn w:val="DefaultParagraphFont"/>
    <w:rsid w:val="00AA1AB9"/>
  </w:style>
  <w:style w:type="paragraph" w:styleId="ListParagraph">
    <w:name w:val="List Paragraph"/>
    <w:basedOn w:val="Normal"/>
    <w:uiPriority w:val="34"/>
    <w:qFormat/>
    <w:rsid w:val="00780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831B4F"/>
    <w:pPr>
      <w:keepNext/>
      <w:spacing w:before="240" w:after="60" w:line="240" w:lineRule="auto"/>
      <w:jc w:val="both"/>
      <w:outlineLvl w:val="3"/>
    </w:pPr>
    <w:rPr>
      <w:rFonts w:ascii="Calibri" w:hAnsi="Calibri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1B4F"/>
    <w:rPr>
      <w:rFonts w:ascii="Calibri" w:hAnsi="Calibri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979"/>
  </w:style>
  <w:style w:type="paragraph" w:styleId="Footer">
    <w:name w:val="footer"/>
    <w:basedOn w:val="Normal"/>
    <w:link w:val="FooterChar"/>
    <w:uiPriority w:val="99"/>
    <w:unhideWhenUsed/>
    <w:rsid w:val="00637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979"/>
  </w:style>
  <w:style w:type="character" w:customStyle="1" w:styleId="apple-converted-space">
    <w:name w:val="apple-converted-space"/>
    <w:basedOn w:val="DefaultParagraphFont"/>
    <w:rsid w:val="00AA1AB9"/>
  </w:style>
  <w:style w:type="paragraph" w:styleId="ListParagraph">
    <w:name w:val="List Paragraph"/>
    <w:basedOn w:val="Normal"/>
    <w:uiPriority w:val="34"/>
    <w:qFormat/>
    <w:rsid w:val="007800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qct.edu.au/PDF/PSU/CPDFrameworkPolicy_AmendedforAustralianStandards.pdf" TargetMode="External"/><Relationship Id="rId18" Type="http://schemas.microsoft.com/office/2007/relationships/hdphoto" Target="media/hdphoto1.wdp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qct.edu.au/PDF/PSU/CPDFrameworkPolicy_AmendedforAustralianStandards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6DE343BFDDC48A6585C8B5538BB3D" ma:contentTypeVersion="1" ma:contentTypeDescription="Create a new document." ma:contentTypeScope="" ma:versionID="21b8e6b1363d0f0c1bc720e59beaf0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ddf9cb212464e7a042968925c50376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DEF7A-4E07-416E-87D6-2938300B95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E5BFF-C126-460B-B7D8-AE3180C04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9DEC65-2ABC-4065-A8F4-041BC55BC93C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84DD86-31F7-4B7D-AE72-D4BA12CF7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Masters</dc:creator>
  <cp:lastModifiedBy>Mandy Shephard</cp:lastModifiedBy>
  <cp:revision>13</cp:revision>
  <cp:lastPrinted>2015-01-14T01:00:00Z</cp:lastPrinted>
  <dcterms:created xsi:type="dcterms:W3CDTF">2015-01-07T04:39:00Z</dcterms:created>
  <dcterms:modified xsi:type="dcterms:W3CDTF">2015-02-12T01:33:00Z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0x0101002916DE343BFDDC48A6585C8B5538BB3D</vt:lpwstr>
  </property>
</Properties>
</file>